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5AF" w:rsidRPr="00912A26" w:rsidRDefault="00C565AF" w:rsidP="00C565AF">
      <w:pPr>
        <w:jc w:val="center"/>
        <w:rPr>
          <w:sz w:val="32"/>
          <w:szCs w:val="32"/>
        </w:rPr>
      </w:pPr>
    </w:p>
    <w:p w:rsidR="00C565AF" w:rsidRPr="00912A26" w:rsidRDefault="00C565AF" w:rsidP="00C565AF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-304165</wp:posOffset>
            </wp:positionV>
            <wp:extent cx="6276975" cy="1042035"/>
            <wp:effectExtent l="0" t="0" r="0" b="0"/>
            <wp:wrapNone/>
            <wp:docPr id="2" name="Picture 1" descr="Logo macvpr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acvpr-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65AF" w:rsidRPr="00912A26" w:rsidRDefault="00C565AF" w:rsidP="00C565AF">
      <w:pPr>
        <w:jc w:val="center"/>
        <w:rPr>
          <w:sz w:val="32"/>
          <w:szCs w:val="32"/>
        </w:rPr>
      </w:pPr>
    </w:p>
    <w:p w:rsidR="00C565AF" w:rsidRPr="00912A26" w:rsidRDefault="00C565AF" w:rsidP="00C565AF">
      <w:pPr>
        <w:jc w:val="center"/>
        <w:rPr>
          <w:sz w:val="32"/>
          <w:szCs w:val="32"/>
        </w:rPr>
      </w:pPr>
    </w:p>
    <w:p w:rsidR="00C565AF" w:rsidRPr="0001701F" w:rsidRDefault="00C565AF" w:rsidP="00C565AF">
      <w:pPr>
        <w:jc w:val="center"/>
        <w:rPr>
          <w:rFonts w:ascii="Calibri" w:hAnsi="Calibri"/>
          <w:sz w:val="32"/>
          <w:szCs w:val="32"/>
        </w:rPr>
      </w:pPr>
    </w:p>
    <w:p w:rsidR="00C565AF" w:rsidRPr="0001701F" w:rsidRDefault="00807B71" w:rsidP="00C565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Conference Registration 2018</w:t>
      </w:r>
    </w:p>
    <w:p w:rsidR="00C565AF" w:rsidRDefault="00807B71" w:rsidP="00C565AF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Billings Clinic, Billings, MT – September 27</w:t>
      </w:r>
      <w:r w:rsidRPr="00807B71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 xml:space="preserve"> &amp; 28</w:t>
      </w:r>
      <w:r w:rsidRPr="00807B71">
        <w:rPr>
          <w:rFonts w:ascii="Calibri" w:hAnsi="Calibri"/>
          <w:sz w:val="32"/>
          <w:szCs w:val="32"/>
          <w:vertAlign w:val="superscript"/>
        </w:rPr>
        <w:t>th</w:t>
      </w:r>
      <w:r>
        <w:rPr>
          <w:rFonts w:ascii="Calibri" w:hAnsi="Calibri"/>
          <w:sz w:val="32"/>
          <w:szCs w:val="32"/>
        </w:rPr>
        <w:t>, 2018</w:t>
      </w:r>
    </w:p>
    <w:p w:rsidR="00C565AF" w:rsidRPr="0001701F" w:rsidRDefault="00C565AF" w:rsidP="00C565AF">
      <w:pPr>
        <w:jc w:val="center"/>
        <w:rPr>
          <w:rFonts w:ascii="Calibri" w:hAnsi="Calibri"/>
          <w:b/>
          <w:sz w:val="26"/>
          <w:szCs w:val="26"/>
          <w:u w:val="single"/>
        </w:rPr>
      </w:pPr>
      <w:r w:rsidRPr="0001701F">
        <w:rPr>
          <w:rFonts w:ascii="Calibri" w:hAnsi="Calibri"/>
          <w:b/>
          <w:sz w:val="26"/>
          <w:szCs w:val="26"/>
          <w:u w:val="single"/>
        </w:rPr>
        <w:t>Regis</w:t>
      </w:r>
      <w:r>
        <w:rPr>
          <w:rFonts w:ascii="Calibri" w:hAnsi="Calibri"/>
          <w:b/>
          <w:sz w:val="26"/>
          <w:szCs w:val="26"/>
          <w:u w:val="single"/>
        </w:rPr>
        <w:t xml:space="preserve">tration Due by </w:t>
      </w:r>
      <w:r w:rsidR="00807B71">
        <w:rPr>
          <w:rFonts w:ascii="Calibri" w:hAnsi="Calibri"/>
          <w:b/>
          <w:sz w:val="26"/>
          <w:szCs w:val="26"/>
          <w:u w:val="single"/>
        </w:rPr>
        <w:t>September</w:t>
      </w:r>
      <w:r w:rsidR="005C7098">
        <w:rPr>
          <w:rFonts w:ascii="Calibri" w:hAnsi="Calibri"/>
          <w:b/>
          <w:sz w:val="26"/>
          <w:szCs w:val="26"/>
          <w:u w:val="single"/>
        </w:rPr>
        <w:t xml:space="preserve"> </w:t>
      </w:r>
      <w:proofErr w:type="gramStart"/>
      <w:r w:rsidR="005C7098">
        <w:rPr>
          <w:rFonts w:ascii="Calibri" w:hAnsi="Calibri"/>
          <w:b/>
          <w:sz w:val="26"/>
          <w:szCs w:val="26"/>
          <w:u w:val="single"/>
        </w:rPr>
        <w:t>10</w:t>
      </w:r>
      <w:r w:rsidR="005C7098" w:rsidRPr="005C7098">
        <w:rPr>
          <w:rFonts w:ascii="Calibri" w:hAnsi="Calibri"/>
          <w:b/>
          <w:sz w:val="26"/>
          <w:szCs w:val="26"/>
          <w:u w:val="single"/>
          <w:vertAlign w:val="superscript"/>
        </w:rPr>
        <w:t>th</w:t>
      </w:r>
      <w:r w:rsidR="005C7098">
        <w:rPr>
          <w:rFonts w:ascii="Calibri" w:hAnsi="Calibri"/>
          <w:b/>
          <w:sz w:val="26"/>
          <w:szCs w:val="26"/>
          <w:u w:val="single"/>
        </w:rPr>
        <w:t xml:space="preserve"> </w:t>
      </w:r>
      <w:r w:rsidR="00807B71">
        <w:rPr>
          <w:rFonts w:ascii="Calibri" w:hAnsi="Calibri"/>
          <w:b/>
          <w:sz w:val="26"/>
          <w:szCs w:val="26"/>
          <w:u w:val="single"/>
        </w:rPr>
        <w:t>,</w:t>
      </w:r>
      <w:proofErr w:type="gramEnd"/>
      <w:r w:rsidR="00807B71">
        <w:rPr>
          <w:rFonts w:ascii="Calibri" w:hAnsi="Calibri"/>
          <w:b/>
          <w:sz w:val="26"/>
          <w:szCs w:val="26"/>
          <w:u w:val="single"/>
        </w:rPr>
        <w:t xml:space="preserve"> 2018</w:t>
      </w:r>
    </w:p>
    <w:p w:rsidR="00C565AF" w:rsidRPr="0001701F" w:rsidRDefault="00C565AF" w:rsidP="00C565AF">
      <w:pPr>
        <w:jc w:val="center"/>
        <w:rPr>
          <w:rFonts w:ascii="Calibri" w:hAnsi="Calibri"/>
          <w:i/>
          <w:sz w:val="24"/>
          <w:szCs w:val="24"/>
        </w:rPr>
      </w:pPr>
      <w:r w:rsidRPr="0001701F">
        <w:rPr>
          <w:rFonts w:ascii="Calibri" w:hAnsi="Calibri"/>
          <w:i/>
          <w:sz w:val="24"/>
          <w:szCs w:val="24"/>
        </w:rPr>
        <w:t>Late registration will have an additional $25 late fee</w:t>
      </w: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  <w:r w:rsidRPr="0001701F">
        <w:rPr>
          <w:rFonts w:ascii="Calibri" w:hAnsi="Calibri"/>
          <w:sz w:val="24"/>
          <w:szCs w:val="24"/>
          <w:u w:val="single"/>
        </w:rPr>
        <w:t>Registration Options</w:t>
      </w:r>
      <w:r w:rsidRPr="0001701F">
        <w:rPr>
          <w:rFonts w:ascii="Calibri" w:hAnsi="Calibri"/>
          <w:sz w:val="24"/>
          <w:szCs w:val="24"/>
        </w:rPr>
        <w:t xml:space="preserve"> (please check one and follow instructions)</w:t>
      </w:r>
    </w:p>
    <w:p w:rsidR="00C565AF" w:rsidRDefault="00C565AF" w:rsidP="00C565AF">
      <w:pPr>
        <w:ind w:left="720" w:firstLine="720"/>
        <w:rPr>
          <w:rFonts w:ascii="Calibri" w:hAnsi="Calibri"/>
          <w:sz w:val="24"/>
          <w:szCs w:val="24"/>
          <w:u w:val="single"/>
        </w:rPr>
      </w:pP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 xml:space="preserve"> </w:t>
      </w:r>
      <w:r w:rsidRPr="0001701F">
        <w:rPr>
          <w:rFonts w:ascii="Calibri" w:hAnsi="Calibri"/>
          <w:sz w:val="24"/>
          <w:szCs w:val="24"/>
          <w:u w:val="single"/>
        </w:rPr>
        <w:t xml:space="preserve">           </w:t>
      </w:r>
      <w:r w:rsidRPr="0001701F">
        <w:rPr>
          <w:rFonts w:ascii="Calibri" w:hAnsi="Calibri"/>
          <w:sz w:val="24"/>
          <w:szCs w:val="24"/>
        </w:rPr>
        <w:t xml:space="preserve">  $75 MACVPR Members ($100 for late registration)</w:t>
      </w: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  <w:r w:rsidRPr="0001701F">
        <w:rPr>
          <w:rFonts w:ascii="Calibri" w:hAnsi="Calibri"/>
          <w:sz w:val="24"/>
          <w:szCs w:val="24"/>
          <w:u w:val="single"/>
        </w:rPr>
        <w:t xml:space="preserve">           </w:t>
      </w:r>
      <w:r w:rsidRPr="0001701F">
        <w:rPr>
          <w:rFonts w:ascii="Calibri" w:hAnsi="Calibri"/>
          <w:sz w:val="24"/>
          <w:szCs w:val="24"/>
        </w:rPr>
        <w:t xml:space="preserve">  $115 Non MACVPR member</w:t>
      </w:r>
      <w:r>
        <w:rPr>
          <w:rFonts w:ascii="Calibri" w:hAnsi="Calibri"/>
          <w:sz w:val="24"/>
          <w:szCs w:val="24"/>
        </w:rPr>
        <w:t xml:space="preserve"> </w:t>
      </w:r>
      <w:r w:rsidRPr="0001701F">
        <w:rPr>
          <w:rFonts w:ascii="Calibri" w:hAnsi="Calibri"/>
          <w:sz w:val="24"/>
          <w:szCs w:val="24"/>
        </w:rPr>
        <w:t>($140 for late registration)</w:t>
      </w: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</w:p>
    <w:p w:rsidR="00C565AF" w:rsidRPr="0001701F" w:rsidRDefault="00C565AF" w:rsidP="00C565AF">
      <w:pPr>
        <w:ind w:left="1440"/>
        <w:rPr>
          <w:rFonts w:ascii="Calibri" w:hAnsi="Calibri"/>
          <w:sz w:val="24"/>
          <w:szCs w:val="24"/>
        </w:rPr>
      </w:pPr>
      <w:r w:rsidRPr="0001701F">
        <w:rPr>
          <w:rFonts w:ascii="Calibri" w:hAnsi="Calibri"/>
          <w:b/>
          <w:i/>
          <w:sz w:val="24"/>
          <w:szCs w:val="24"/>
        </w:rPr>
        <w:t xml:space="preserve">______ </w:t>
      </w:r>
      <w:proofErr w:type="gramStart"/>
      <w:r w:rsidRPr="0001701F">
        <w:rPr>
          <w:rFonts w:ascii="Calibri" w:hAnsi="Calibri"/>
          <w:b/>
          <w:i/>
          <w:sz w:val="24"/>
          <w:szCs w:val="24"/>
        </w:rPr>
        <w:t>One</w:t>
      </w:r>
      <w:proofErr w:type="gramEnd"/>
      <w:r w:rsidRPr="0001701F">
        <w:rPr>
          <w:rFonts w:ascii="Calibri" w:hAnsi="Calibri"/>
          <w:bCs/>
          <w:sz w:val="24"/>
          <w:szCs w:val="24"/>
        </w:rPr>
        <w:t xml:space="preserve"> </w:t>
      </w:r>
      <w:r w:rsidRPr="0001701F">
        <w:rPr>
          <w:rFonts w:ascii="Calibri" w:hAnsi="Calibri"/>
          <w:b/>
          <w:bCs/>
          <w:i/>
          <w:sz w:val="24"/>
          <w:szCs w:val="24"/>
        </w:rPr>
        <w:t>person</w:t>
      </w:r>
      <w:r w:rsidRPr="0001701F">
        <w:rPr>
          <w:rFonts w:ascii="Calibri" w:hAnsi="Calibri"/>
          <w:bCs/>
          <w:sz w:val="24"/>
          <w:szCs w:val="24"/>
        </w:rPr>
        <w:t xml:space="preserve"> from each program involved in the Montana Outcomes Project will receive free admission to the conference on a scholarship provided by the MDHHS. </w:t>
      </w:r>
      <w:r w:rsidRPr="0001701F">
        <w:rPr>
          <w:rFonts w:ascii="Calibri" w:hAnsi="Calibri"/>
          <w:sz w:val="24"/>
          <w:szCs w:val="24"/>
        </w:rPr>
        <w:t xml:space="preserve"> </w:t>
      </w:r>
      <w:r w:rsidRPr="0001701F">
        <w:rPr>
          <w:rFonts w:ascii="Calibri" w:hAnsi="Calibri"/>
          <w:i/>
          <w:sz w:val="24"/>
          <w:szCs w:val="24"/>
        </w:rPr>
        <w:t xml:space="preserve">(For free registration, you will need to </w:t>
      </w:r>
      <w:r w:rsidRPr="0001701F">
        <w:rPr>
          <w:rFonts w:ascii="Calibri" w:hAnsi="Calibri"/>
          <w:b/>
          <w:i/>
          <w:sz w:val="24"/>
          <w:szCs w:val="24"/>
          <w:u w:val="single"/>
        </w:rPr>
        <w:t>submit your application via mail or email</w:t>
      </w:r>
      <w:r w:rsidRPr="0001701F">
        <w:rPr>
          <w:rFonts w:ascii="Calibri" w:hAnsi="Calibri"/>
          <w:i/>
          <w:sz w:val="24"/>
          <w:szCs w:val="24"/>
        </w:rPr>
        <w:t xml:space="preserve"> </w:t>
      </w:r>
      <w:r>
        <w:rPr>
          <w:rFonts w:ascii="Calibri" w:hAnsi="Calibri"/>
          <w:i/>
          <w:sz w:val="24"/>
          <w:szCs w:val="24"/>
        </w:rPr>
        <w:t xml:space="preserve">to MACVPR treasurer Jackson Storm </w:t>
      </w:r>
      <w:hyperlink r:id="rId5" w:history="1">
        <w:r w:rsidRPr="006943F9">
          <w:rPr>
            <w:rStyle w:val="Hyperlink"/>
            <w:rFonts w:ascii="Calibri" w:hAnsi="Calibri"/>
            <w:i/>
            <w:sz w:val="24"/>
            <w:szCs w:val="24"/>
          </w:rPr>
          <w:t>JacksonStorm@benefis.org</w:t>
        </w:r>
      </w:hyperlink>
      <w:r>
        <w:rPr>
          <w:rFonts w:ascii="Calibri" w:hAnsi="Calibri"/>
          <w:i/>
          <w:sz w:val="24"/>
          <w:szCs w:val="24"/>
        </w:rPr>
        <w:t xml:space="preserve"> </w:t>
      </w:r>
      <w:r w:rsidR="00CF1407">
        <w:rPr>
          <w:rFonts w:ascii="Calibri" w:hAnsi="Calibri"/>
          <w:i/>
          <w:sz w:val="24"/>
          <w:szCs w:val="24"/>
        </w:rPr>
        <w:t xml:space="preserve">, if this is not done by </w:t>
      </w:r>
      <w:r w:rsidR="00807B71">
        <w:rPr>
          <w:rFonts w:ascii="Calibri" w:hAnsi="Calibri"/>
          <w:i/>
          <w:sz w:val="24"/>
          <w:szCs w:val="24"/>
        </w:rPr>
        <w:t xml:space="preserve">September </w:t>
      </w:r>
      <w:r w:rsidR="005C7098">
        <w:rPr>
          <w:rFonts w:ascii="Calibri" w:hAnsi="Calibri"/>
          <w:i/>
          <w:sz w:val="24"/>
          <w:szCs w:val="24"/>
        </w:rPr>
        <w:t>10th</w:t>
      </w:r>
      <w:bookmarkStart w:id="0" w:name="_GoBack"/>
      <w:bookmarkEnd w:id="0"/>
      <w:r w:rsidRPr="0001701F">
        <w:rPr>
          <w:rFonts w:ascii="Calibri" w:hAnsi="Calibri"/>
          <w:i/>
          <w:sz w:val="24"/>
          <w:szCs w:val="24"/>
        </w:rPr>
        <w:t>, you will be charged $100)</w:t>
      </w:r>
    </w:p>
    <w:p w:rsidR="00C565AF" w:rsidRPr="00E87053" w:rsidRDefault="00C565AF" w:rsidP="00C565AF">
      <w:pPr>
        <w:rPr>
          <w:rFonts w:ascii="Calibri" w:hAnsi="Calibri"/>
          <w:i/>
          <w:sz w:val="24"/>
          <w:szCs w:val="24"/>
        </w:rPr>
      </w:pPr>
    </w:p>
    <w:p w:rsidR="00C565AF" w:rsidRPr="0001701F" w:rsidRDefault="00C565AF" w:rsidP="00C565AF">
      <w:pPr>
        <w:ind w:left="720" w:firstLine="720"/>
        <w:rPr>
          <w:rFonts w:ascii="Calibri" w:hAnsi="Calibri"/>
          <w:sz w:val="24"/>
          <w:szCs w:val="24"/>
        </w:rPr>
      </w:pP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</w:rPr>
      </w:pPr>
      <w:r w:rsidRPr="0001701F">
        <w:rPr>
          <w:rFonts w:ascii="Calibri" w:hAnsi="Calibri"/>
          <w:sz w:val="24"/>
          <w:szCs w:val="24"/>
        </w:rPr>
        <w:t>Fill in your information:</w:t>
      </w:r>
    </w:p>
    <w:p w:rsidR="00C565AF" w:rsidRPr="0001701F" w:rsidRDefault="00C565AF" w:rsidP="00C565AF">
      <w:pPr>
        <w:rPr>
          <w:rFonts w:ascii="Calibri" w:hAnsi="Calibri"/>
          <w:sz w:val="24"/>
          <w:szCs w:val="24"/>
        </w:rPr>
      </w:pP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  <w:r w:rsidRPr="0001701F">
        <w:rPr>
          <w:rFonts w:ascii="Calibri" w:hAnsi="Calibri"/>
          <w:sz w:val="24"/>
          <w:szCs w:val="24"/>
        </w:rPr>
        <w:t>Name:</w:t>
      </w:r>
      <w:r w:rsidRPr="0001701F">
        <w:rPr>
          <w:rFonts w:ascii="Calibri" w:hAnsi="Calibri"/>
          <w:sz w:val="24"/>
          <w:szCs w:val="24"/>
          <w:u w:val="single"/>
        </w:rPr>
        <w:t xml:space="preserve">                                                  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</w:rPr>
        <w:t xml:space="preserve">   Title:</w:t>
      </w:r>
      <w:r w:rsidRPr="0001701F">
        <w:rPr>
          <w:rFonts w:ascii="Calibri" w:hAnsi="Calibri"/>
          <w:sz w:val="24"/>
          <w:szCs w:val="24"/>
          <w:u w:val="single"/>
        </w:rPr>
        <w:t xml:space="preserve">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  <w:r w:rsidRPr="0001701F">
        <w:rPr>
          <w:rFonts w:ascii="Calibri" w:hAnsi="Calibri"/>
          <w:sz w:val="24"/>
          <w:szCs w:val="24"/>
        </w:rPr>
        <w:t xml:space="preserve">Program/Organization Title: </w:t>
      </w:r>
      <w:r w:rsidRPr="0001701F">
        <w:rPr>
          <w:rFonts w:ascii="Calibri" w:hAnsi="Calibri"/>
          <w:sz w:val="24"/>
          <w:szCs w:val="24"/>
          <w:u w:val="single"/>
        </w:rPr>
        <w:tab/>
        <w:t xml:space="preserve">                                                                     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  <w:r w:rsidRPr="0001701F">
        <w:rPr>
          <w:rFonts w:ascii="Calibri" w:hAnsi="Calibri"/>
          <w:sz w:val="24"/>
          <w:szCs w:val="24"/>
        </w:rPr>
        <w:t>Address:</w:t>
      </w:r>
      <w:r w:rsidRPr="0001701F">
        <w:rPr>
          <w:rFonts w:ascii="Calibri" w:hAnsi="Calibri"/>
          <w:sz w:val="24"/>
          <w:szCs w:val="24"/>
          <w:u w:val="single"/>
        </w:rPr>
        <w:t xml:space="preserve">                                                             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</w:rPr>
      </w:pPr>
    </w:p>
    <w:p w:rsidR="00C565AF" w:rsidRPr="0001701F" w:rsidRDefault="00C565AF" w:rsidP="00C565AF">
      <w:pPr>
        <w:ind w:firstLine="720"/>
        <w:rPr>
          <w:rFonts w:ascii="Calibri" w:hAnsi="Calibri"/>
          <w:sz w:val="24"/>
          <w:szCs w:val="24"/>
          <w:u w:val="single"/>
        </w:rPr>
      </w:pPr>
      <w:r w:rsidRPr="0001701F">
        <w:rPr>
          <w:rFonts w:ascii="Calibri" w:hAnsi="Calibri"/>
          <w:sz w:val="24"/>
          <w:szCs w:val="24"/>
        </w:rPr>
        <w:t>Phone:</w:t>
      </w:r>
      <w:r w:rsidRPr="0001701F">
        <w:rPr>
          <w:rFonts w:ascii="Calibri" w:hAnsi="Calibri"/>
          <w:sz w:val="24"/>
          <w:szCs w:val="24"/>
          <w:u w:val="single"/>
        </w:rPr>
        <w:t xml:space="preserve">                                  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</w:rPr>
        <w:tab/>
        <w:t>Email:</w:t>
      </w:r>
      <w:r w:rsidRPr="0001701F">
        <w:rPr>
          <w:rFonts w:ascii="Calibri" w:hAnsi="Calibri"/>
          <w:sz w:val="24"/>
          <w:szCs w:val="24"/>
          <w:u w:val="single"/>
        </w:rPr>
        <w:t xml:space="preserve">                                      </w:t>
      </w:r>
      <w:r w:rsidRPr="0001701F">
        <w:rPr>
          <w:rFonts w:ascii="Calibri" w:hAnsi="Calibri"/>
          <w:sz w:val="24"/>
          <w:szCs w:val="24"/>
          <w:u w:val="single"/>
        </w:rPr>
        <w:tab/>
      </w:r>
      <w:r w:rsidRPr="0001701F">
        <w:rPr>
          <w:rFonts w:ascii="Calibri" w:hAnsi="Calibri"/>
          <w:sz w:val="24"/>
          <w:szCs w:val="24"/>
          <w:u w:val="single"/>
        </w:rPr>
        <w:tab/>
      </w:r>
    </w:p>
    <w:p w:rsidR="00C565AF" w:rsidRPr="0001701F" w:rsidRDefault="00C565AF" w:rsidP="00C565AF">
      <w:pPr>
        <w:ind w:firstLine="720"/>
        <w:rPr>
          <w:rStyle w:val="Strong"/>
          <w:rFonts w:ascii="Calibri" w:hAnsi="Calibri"/>
        </w:rPr>
      </w:pPr>
      <w:r w:rsidRPr="0001701F">
        <w:rPr>
          <w:rFonts w:ascii="Calibri" w:hAnsi="Calibri"/>
          <w:sz w:val="24"/>
          <w:szCs w:val="24"/>
        </w:rPr>
        <w:t xml:space="preserve">If you did not pay online, please make check payable to </w:t>
      </w:r>
      <w:r w:rsidRPr="0001701F">
        <w:rPr>
          <w:rFonts w:ascii="Calibri" w:hAnsi="Calibri"/>
          <w:b/>
          <w:sz w:val="24"/>
          <w:szCs w:val="24"/>
        </w:rPr>
        <w:t>MACVPR</w:t>
      </w:r>
      <w:r w:rsidRPr="0001701F">
        <w:rPr>
          <w:rFonts w:ascii="Calibri" w:hAnsi="Calibri"/>
          <w:sz w:val="24"/>
          <w:szCs w:val="24"/>
        </w:rPr>
        <w:t xml:space="preserve"> and send to: 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Style w:val="Strong"/>
          <w:rFonts w:ascii="Calibri" w:hAnsi="Calibri"/>
        </w:rPr>
        <w:t>Jackson Storm—</w:t>
      </w:r>
      <w:r w:rsidR="000858F7">
        <w:rPr>
          <w:rStyle w:val="Strong"/>
          <w:rFonts w:ascii="Calibri" w:hAnsi="Calibri"/>
        </w:rPr>
        <w:t>2908 3</w:t>
      </w:r>
      <w:r w:rsidR="000858F7" w:rsidRPr="000858F7">
        <w:rPr>
          <w:rStyle w:val="Strong"/>
          <w:rFonts w:ascii="Calibri" w:hAnsi="Calibri"/>
          <w:vertAlign w:val="superscript"/>
        </w:rPr>
        <w:t>rd</w:t>
      </w:r>
      <w:r w:rsidR="000858F7">
        <w:rPr>
          <w:rStyle w:val="Strong"/>
          <w:rFonts w:ascii="Calibri" w:hAnsi="Calibri"/>
        </w:rPr>
        <w:t xml:space="preserve"> Ave S —Great Falls, MT--59405</w:t>
      </w:r>
    </w:p>
    <w:p w:rsidR="00C565AF" w:rsidRPr="0001701F" w:rsidRDefault="00C565AF" w:rsidP="00C565AF">
      <w:pPr>
        <w:ind w:left="720"/>
        <w:rPr>
          <w:rStyle w:val="Strong"/>
          <w:rFonts w:ascii="Calibri" w:hAnsi="Calibri"/>
        </w:rPr>
      </w:pP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</w:r>
      <w:r>
        <w:rPr>
          <w:rStyle w:val="Strong"/>
          <w:rFonts w:ascii="Calibri" w:hAnsi="Calibri"/>
        </w:rPr>
        <w:tab/>
        <w:t xml:space="preserve">          </w:t>
      </w:r>
      <w:r w:rsidRPr="0001701F">
        <w:rPr>
          <w:rStyle w:val="Strong"/>
          <w:rFonts w:ascii="Calibri" w:hAnsi="Calibri"/>
        </w:rPr>
        <w:t xml:space="preserve"> </w:t>
      </w:r>
      <w:r w:rsidRPr="0001701F">
        <w:rPr>
          <w:rFonts w:ascii="Calibri" w:hAnsi="Calibri" w:cs="Tahoma"/>
          <w:color w:val="000000"/>
        </w:rPr>
        <w:br/>
      </w:r>
      <w:r>
        <w:rPr>
          <w:rFonts w:ascii="Calibri" w:hAnsi="Calibri" w:cs="Tahoma"/>
          <w:color w:val="000000"/>
        </w:rPr>
        <w:t xml:space="preserve">                                                                                                                                                                           </w:t>
      </w:r>
    </w:p>
    <w:p w:rsidR="00C565AF" w:rsidRPr="0001701F" w:rsidRDefault="00C565AF" w:rsidP="00C565AF">
      <w:pPr>
        <w:ind w:firstLine="720"/>
        <w:rPr>
          <w:rStyle w:val="Strong"/>
          <w:rFonts w:ascii="Calibri" w:hAnsi="Calibri"/>
          <w:b w:val="0"/>
          <w:bCs w:val="0"/>
          <w:sz w:val="24"/>
          <w:szCs w:val="24"/>
        </w:rPr>
      </w:pPr>
      <w:r w:rsidRPr="0001701F">
        <w:rPr>
          <w:rStyle w:val="Strong"/>
          <w:rFonts w:ascii="Calibri" w:hAnsi="Calibri"/>
        </w:rPr>
        <w:t xml:space="preserve"> </w:t>
      </w:r>
    </w:p>
    <w:p w:rsidR="00C565AF" w:rsidRPr="0001701F" w:rsidRDefault="00C565AF" w:rsidP="00C565AF">
      <w:pPr>
        <w:jc w:val="center"/>
        <w:rPr>
          <w:rFonts w:ascii="Calibri" w:hAnsi="Calibri"/>
          <w:sz w:val="24"/>
          <w:szCs w:val="24"/>
        </w:rPr>
      </w:pPr>
      <w:r w:rsidRPr="0001701F">
        <w:rPr>
          <w:rFonts w:ascii="Calibri" w:hAnsi="Calibri"/>
          <w:b/>
          <w:bCs/>
          <w:i/>
          <w:sz w:val="24"/>
          <w:szCs w:val="24"/>
        </w:rPr>
        <w:t>Cancellations must be made 10 days prior to conference for refund</w:t>
      </w:r>
      <w:r w:rsidRPr="0001701F">
        <w:rPr>
          <w:rFonts w:ascii="Calibri" w:hAnsi="Calibri"/>
          <w:i/>
          <w:sz w:val="24"/>
          <w:szCs w:val="24"/>
        </w:rPr>
        <w:t>.</w:t>
      </w:r>
    </w:p>
    <w:p w:rsidR="00A60CCF" w:rsidRDefault="00A60CCF"/>
    <w:sectPr w:rsidR="00A60CCF" w:rsidSect="00A13055">
      <w:pgSz w:w="15840" w:h="12240" w:orient="landscape" w:code="1"/>
      <w:pgMar w:top="547" w:right="547" w:bottom="547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AF"/>
    <w:rsid w:val="000858F7"/>
    <w:rsid w:val="005C7098"/>
    <w:rsid w:val="00807B71"/>
    <w:rsid w:val="00A60CCF"/>
    <w:rsid w:val="00C565AF"/>
    <w:rsid w:val="00C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8DF1DCA-2A94-4281-A558-D3F0D050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5AF"/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65AF"/>
    <w:rPr>
      <w:color w:val="0000FF"/>
      <w:u w:val="single"/>
    </w:rPr>
  </w:style>
  <w:style w:type="character" w:styleId="Strong">
    <w:name w:val="Strong"/>
    <w:uiPriority w:val="22"/>
    <w:qFormat/>
    <w:rsid w:val="00C565AF"/>
    <w:rPr>
      <w:b/>
      <w:bCs/>
    </w:rPr>
  </w:style>
  <w:style w:type="character" w:customStyle="1" w:styleId="BillingsClinic">
    <w:name w:val="Billings Clinic"/>
    <w:semiHidden/>
    <w:rsid w:val="00C565AF"/>
    <w:rPr>
      <w:rFonts w:ascii="Tahoma" w:hAnsi="Tahoma"/>
      <w:b w:val="0"/>
      <w:bCs w:val="0"/>
      <w:i w:val="0"/>
      <w:iCs w:val="0"/>
      <w:strike w:val="0"/>
      <w:color w:val="00008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cksonStorm@benefi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R2C Group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Lindh</dc:creator>
  <cp:lastModifiedBy>Frickel, Mandy</cp:lastModifiedBy>
  <cp:revision>2</cp:revision>
  <cp:lastPrinted>2017-09-28T15:50:00Z</cp:lastPrinted>
  <dcterms:created xsi:type="dcterms:W3CDTF">2018-09-06T16:40:00Z</dcterms:created>
  <dcterms:modified xsi:type="dcterms:W3CDTF">2018-09-06T16:40:00Z</dcterms:modified>
</cp:coreProperties>
</file>